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16. Va e anche tu fa cosi (cfr Lc 10,25-37)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Oggi riflettiamo sulla parabola del buon samaritano (cfr Lc 10,25-37). Un dottore della Legge mette alla prova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con questa domanda: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Maestro, che cosa devo fare per ereditare la vita eterna?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  <w:lang w:val="de-DE"/>
        </w:rPr>
        <w:t>(v. 25).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gli chiede di dare lui stesso la risposta, e quello la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perfettamente: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Amerai il Signore tuo Dio con tutto il tuo cuore, con tutta la tua anima, con tutta la tua forza e con tutta la tua mente, e il tuo prossimo come te stesso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  <w:lang w:val="de-DE"/>
        </w:rPr>
        <w:t>(v. 27).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allora conclude: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Fa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questo e vivrai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(v. 28).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Allora quell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 pone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altra domanda, che diventa molto preziosa per noi: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 xml:space="preserve">Chi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mio prossimo?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 xml:space="preserve">(v. 29), e sottintende: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 miei parenti? I miei connazionali? Quelli della mia religione?...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Insomma, vuole una regola chiara che gli permetta di classificare gli altri in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prossimo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non-prossimo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in quelli che possono diventare prossimi e in quelli che non possono diventare prossimi.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risponde con una parabola, che mette in scena un sacerdote, un levita e un samaritano. I primi due sono figure legate al culto del tempio; il terzo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ebreo scismatico, considerato come uno straniero, pagano e impuro,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samaritano. Sulla strada da Gerusalemme a Gerico il sacerdote e il levita si imbattono in un uomo moribondo, che i briganti hanno assalito, derubato e abbandonato. La Legge del Signore in situazioni simili prevedeva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obbligo di soccorrerlo, ma entrambi passano oltre senza fermarsi. Erano di fretta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Il sacerdote, forse, ha guardato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orologio e ha detto: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Ma, arrivo tardi alla Messa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Devo dire Messa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altro ha detto: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Ma, non so se la Legge me lo permette,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  <w:lang w:val="fr-FR"/>
        </w:rPr>
        <w:t>il sangue l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e io sar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impuro</w:t>
      </w:r>
      <w:r>
        <w:rPr>
          <w:rFonts w:ascii="Arial Unicode MS" w:cs="Arial Unicode MS" w:hAnsi="Helvetica" w:eastAsia="Arial Unicode MS" w:hint="default"/>
          <w:rtl w:val="0"/>
        </w:rPr>
        <w:t>…”</w:t>
      </w:r>
      <w:r>
        <w:rPr>
          <w:rFonts w:ascii="Helvetica" w:cs="Arial Unicode MS" w:hAnsi="Arial Unicode MS" w:eastAsia="Arial Unicode MS"/>
          <w:rtl w:val="0"/>
        </w:rPr>
        <w:t>. Vanno per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altra strada e non si avvicinano. E qui la parabola ci offre un primo insegnamento: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automatico che chi frequenta la casa di Dio e conosce la sua misericordia sappia amare il prossimo.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automatico! Tu puoi conoscere tutta la Bibbia, tu puoi conoscere tutte le rubriche liturgiche, tu puoi conoscere tutta la teologia, ma dal conoscere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automatico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amare: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amare ha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altra strada, occorre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intelligenza, ma anche qualcosa di pi</w:t>
      </w:r>
      <w:r>
        <w:rPr>
          <w:rFonts w:ascii="Arial Unicode MS" w:cs="Arial Unicode MS" w:hAnsi="Helvetica" w:eastAsia="Arial Unicode MS" w:hint="default"/>
          <w:rtl w:val="0"/>
        </w:rPr>
        <w:t xml:space="preserve">ù… </w:t>
      </w:r>
      <w:r>
        <w:rPr>
          <w:rFonts w:ascii="Helvetica" w:cs="Arial Unicode MS" w:hAnsi="Arial Unicode MS" w:eastAsia="Arial Unicode MS"/>
          <w:rtl w:val="0"/>
        </w:rPr>
        <w:t>Il sacerdote e il levita vedono, ma ignorano; guardano, ma non provvedono. Eppure non esiste vero culto se esso non si traduce in servizio al prossimo. Non dimentichiamolo mai: di fronte alla sofferenza di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tanta gente sfinita dalla fame, dalla violenza e dalle ingiustizie, non possiamo rimanere spettatori. Ignorare la sofferenza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uomo, cosa significa? Significa ignorare Dio! Se io non mi avvicino a quell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uomo, a quella donna, a quel bambino, a quell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anziano o a quell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anziana che soffre, non mi avvicino a Dio.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Ma veniamo al centro della parabola: il samaritano,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proprio quello disprezzato, quello sul quale nessuno avrebbe scommesso nulla, e che comunque aveva anche lui i suoi impegni e le sue cose da fare, quando vide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 ferito, non pass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oltre come gli altri due, che erano legati al Tempio, ma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ne ebbe compassione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(v. 33).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 xml:space="preserve">dice il Vangelo: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Ne ebbe compassione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il cuore, le viscere, si sono commosse! Ecco la differenza. Gli altri due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da-DK"/>
        </w:rPr>
        <w:t>videro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, ma i loro cuori rimasero chiusi, freddi. Invece il cuore del samaritano era sintonizzato con il cuore stesso di Dio. Infatti, la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compassione</w:t>
      </w:r>
      <w:r>
        <w:rPr>
          <w:rFonts w:ascii="Arial Unicode MS" w:cs="Arial Unicode MS" w:hAnsi="Helvetica" w:eastAsia="Arial Unicode MS" w:hint="default"/>
          <w:rtl w:val="0"/>
        </w:rPr>
        <w:t xml:space="preserve">” è </w:t>
      </w:r>
      <w:r>
        <w:rPr>
          <w:rFonts w:ascii="Helvetica" w:cs="Arial Unicode MS" w:hAnsi="Arial Unicode MS" w:eastAsia="Arial Unicode MS"/>
          <w:rtl w:val="0"/>
        </w:rPr>
        <w:t xml:space="preserve">una caratteristica essenziale della misericordia di Dio. Dio ha compassione di noi. Cosa vuol dire? Patisce con noi, le nostre sofferenze Lui le sente. Compassione significa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compartire con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Il verbo indica che le viscere si muovono e fremono alla vista del male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uomo. E nei gesti e nelle azioni del buon samaritano riconosciamo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agire misericordioso di Dio in tutta la storia della salvezza. 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 xml:space="preserve">la stessa compassione con cui il Signore viene incontro a ciascuno di noi: Lui non ci ignora, conosce i nostri dolori, sa quanto abbiamo bisogno di aiuto e di consolazione. Ci viene vicino e non ci abbandona mai. Ognuno di noi, farsi la domanda e rispondere nel cuore: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Io ci credo? Io credo che il Signore ha compassione di me,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come sono, peccatore, con tanti problemi e tanti cose?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Pensare a quello e la risposta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!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Ma ognuno deve guardare nel cuore se ha la fede in questa compassione di Dio, di Dio buono che si avvicina, ci guarisce, ci accarezza. E se noi lo rifiutiamo, Lui aspetta: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paziente ed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sempre accanto a noi.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samaritano si comporta con vera misericordia: fascia le ferite di quell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uomo, lo trasporta in un albergo, se ne prende cura personalmente e provvede alla sua assistenza. Tutto questo ci insegna che la compassione,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amore,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sentimento vago, ma significa prendersi cura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altro fino a pagare di persona. Significa compromettersi compiendo tutti i passi necessari per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avvicinarsi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altro fino a immedesimarsi con lui: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amerai il tuo prossimo come te stesso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rtl w:val="0"/>
        </w:rPr>
        <w:t>. Ecco il Comandamento del Signore.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Conclusa la parabola,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ribalta la domanda del dottore della Legge e gli chiede: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 xml:space="preserve">Chi di questi tre ti sembra sia stato prossimo di colui che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caduto nelle mani dei briganti?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 xml:space="preserve">(v. 36). La risposta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finalmente inequivocabile: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Chi ha avuto compassione di lui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(v. 27). 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inizio della parabola per il sacerdote e il levita il prossimo era il moribondo; al termine il prossimo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il samaritano che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fatto vicino.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ribalta la prospettiva: non stare a classificare gli altri per vedere chi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prossimo e chi no. Tu puoi diventare prossimo di chiunque incontri nel bisogno, e lo sarai se nel tuo cuore hai compassione,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se hai quella capacit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patire con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altro.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Questa parabola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uno stupendo regalo per tutti noi, e anche un impegno! A ciascuno di noi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ripete 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che disse al dottore della Legge: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Va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e anche tu fa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  <w:lang w:val="es-ES_tradnl"/>
        </w:rPr>
        <w:t>cos</w:t>
      </w:r>
      <w:r>
        <w:rPr>
          <w:rFonts w:ascii="Arial Unicode MS" w:cs="Arial Unicode MS" w:hAnsi="Helvetica" w:eastAsia="Arial Unicode MS" w:hint="default"/>
          <w:rtl w:val="0"/>
        </w:rPr>
        <w:t xml:space="preserve">ì» </w:t>
      </w:r>
      <w:r>
        <w:rPr>
          <w:rFonts w:ascii="Helvetica" w:cs="Arial Unicode MS" w:hAnsi="Arial Unicode MS" w:eastAsia="Arial Unicode MS"/>
          <w:rtl w:val="0"/>
        </w:rPr>
        <w:t xml:space="preserve">(v. 37). Siamo tutti chiamati a percorrere lo stesso cammino del buon samaritano, che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figura di Cristo: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chinato su di noi,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fatto nostro servo, e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  <w:lang w:val="fr-FR"/>
        </w:rPr>
        <w:t>ci ha salvati,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anche noi possiamo amarci come Lui ci ha amato, allo stesso modo.</w:t>
      </w: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© </w:t>
      </w:r>
      <w:r>
        <w:rPr>
          <w:rFonts w:ascii="Helvetica" w:cs="Arial Unicode MS" w:hAnsi="Arial Unicode MS" w:eastAsia="Arial Unicode MS"/>
          <w:rtl w:val="0"/>
          <w:lang w:val="en-US"/>
        </w:rPr>
        <w:t>Copyright - Libreria Editrice Vaticana</w:t>
      </w: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