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A4" w:rsidRPr="00F91CA4" w:rsidRDefault="00F91CA4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B443A"/>
          <w:sz w:val="28"/>
          <w:szCs w:val="24"/>
          <w:lang w:eastAsia="pt-BR"/>
        </w:rPr>
      </w:pPr>
      <w:bookmarkStart w:id="0" w:name="_GoBack"/>
      <w:bookmarkEnd w:id="0"/>
      <w:r w:rsidRPr="00F91CA4">
        <w:rPr>
          <w:rFonts w:ascii="Times New Roman" w:hAnsi="Times New Roman" w:cs="Times New Roman"/>
          <w:b/>
          <w:sz w:val="28"/>
          <w:szCs w:val="24"/>
        </w:rPr>
        <w:t>Carta do Prelado (fevereiro 2016)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Queridíssimos: que Jesus me guarde as minhas filhas e os meus filhos!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Em breve</w:t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, ao começar a Quaresma, vai ressoar de novo o clamor do profeta, que nos fala da parte do Senhor: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voltai para mim com todo o vosso coração,</w:t>
      </w:r>
      <w:r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</w:t>
      </w:r>
      <w:r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com jejuns, lágrimas e gemidos;</w:t>
      </w:r>
      <w:r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</w:t>
      </w:r>
      <w:r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rasgai o coração, e não as vestes;</w:t>
      </w:r>
      <w:r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</w:t>
      </w:r>
      <w:r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e voltai para o Senhor, vosso Deus;</w:t>
      </w:r>
      <w:r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</w:t>
      </w:r>
      <w:r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ele é benigno e compassivo,</w:t>
      </w:r>
      <w:r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</w:t>
      </w:r>
      <w:r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paciente e cheio de misericórdia</w:t>
      </w:r>
      <w:r w:rsidRPr="00F17EA6">
        <w:rPr>
          <w:rStyle w:val="Refdenotaderodap"/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footnoteReference w:id="1"/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O convite para uma profunda mudança ganha particular atualidade no Ano da misericórdia, tempo especial de graça para toda a humanidade. E que co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nfiança e segurança nos </w:t>
      </w:r>
      <w:proofErr w:type="gramStart"/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dá</w:t>
      </w:r>
      <w:proofErr w:type="gramEnd"/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o fa</w:t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to de sabermos que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F17EA6">
        <w:rPr>
          <w:rFonts w:ascii="Times New Roman" w:eastAsia="Times New Roman" w:hAnsi="Times New Roman" w:cs="Times New Roman"/>
          <w:b/>
          <w:bCs/>
          <w:i/>
          <w:iCs/>
          <w:color w:val="4B443A"/>
          <w:sz w:val="24"/>
          <w:szCs w:val="24"/>
          <w:lang w:eastAsia="pt-BR"/>
        </w:rPr>
        <w:t>o Senhor está sempre disposto a dar-nos a graça e, especialmente neste tempo, a graça para uma nova conversão, para a ascensão no campo sobrenatural: uma maior entrega, um avanço na perfeição, um incendiar-nos mais no Amor</w:t>
      </w:r>
      <w:r w:rsidR="002C6D1C" w:rsidRPr="00F17EA6">
        <w:rPr>
          <w:rStyle w:val="Refdenotaderodap"/>
          <w:rFonts w:ascii="Times New Roman" w:eastAsia="Times New Roman" w:hAnsi="Times New Roman" w:cs="Times New Roman"/>
          <w:b/>
          <w:bCs/>
          <w:i/>
          <w:iCs/>
          <w:color w:val="4B443A"/>
          <w:sz w:val="24"/>
          <w:szCs w:val="24"/>
          <w:lang w:eastAsia="pt-BR"/>
        </w:rPr>
        <w:footnoteReference w:id="2"/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Ao longo destes meses, lutemos para progredir no caminho da conversão, que é como um resumo do caminhar cristão. 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São</w:t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João Paulo II afirma-o na encíclica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</w:t>
      </w:r>
      <w:proofErr w:type="spellStart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Dives</w:t>
      </w:r>
      <w:proofErr w:type="spellEnd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in </w:t>
      </w:r>
      <w:proofErr w:type="spellStart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misericordia</w:t>
      </w:r>
      <w:proofErr w:type="spellEnd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: </w:t>
      </w:r>
      <w:proofErr w:type="gramStart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«o autêntico conhecimento do Deus da misericórdia, Deus do amor benigno, é uma fonte constante e inexaurível de conversão, não somente como um momentâneo ato interior, mas também como disposição permanente, como estado de espírito.</w:t>
      </w:r>
      <w:proofErr w:type="gramEnd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Aqueles que assim chegam ao conhecimento de Deus, aqueles que assim O «veem», não podem viver de outro modo que não seja convertendo-se a Ele continuamente. Passam a viver</w:t>
      </w:r>
      <w:r w:rsidR="002C6D1C"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</w:t>
      </w:r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in </w:t>
      </w:r>
      <w:proofErr w:type="spellStart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státu</w:t>
      </w:r>
      <w:proofErr w:type="spellEnd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</w:t>
      </w:r>
      <w:proofErr w:type="spellStart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conversiónis</w:t>
      </w:r>
      <w:proofErr w:type="spellEnd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, em estado de conversão. </w:t>
      </w:r>
      <w:proofErr w:type="gramStart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E é este estado que constitui a caraterística mais profunda da peregrinação de todo o homem sobre a Terra</w:t>
      </w:r>
      <w:r w:rsidR="002C6D1C"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</w:t>
      </w:r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in </w:t>
      </w:r>
      <w:proofErr w:type="spellStart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státu</w:t>
      </w:r>
      <w:proofErr w:type="spellEnd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</w:t>
      </w:r>
      <w:proofErr w:type="spellStart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viatóris</w:t>
      </w:r>
      <w:proofErr w:type="spellEnd"/>
      <w:r w:rsid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, em estado de peregrino»</w:t>
      </w:r>
      <w:proofErr w:type="gramEnd"/>
      <w:r w:rsidR="002C6D1C" w:rsidRPr="00F17EA6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3"/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São</w:t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Josemaria insistia em que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F17EA6">
        <w:rPr>
          <w:rFonts w:ascii="Times New Roman" w:eastAsia="Times New Roman" w:hAnsi="Times New Roman" w:cs="Times New Roman"/>
          <w:b/>
          <w:bCs/>
          <w:i/>
          <w:iCs/>
          <w:color w:val="4B443A"/>
          <w:sz w:val="24"/>
          <w:szCs w:val="24"/>
          <w:lang w:eastAsia="pt-BR"/>
        </w:rPr>
        <w:t>cada dia é uma conversão: são muitas conversões. Cada vez que tu retificas, e quando, perante uma coisa que corre mal, mesmo que não seja pecado, procuras divinizar mais a tua vida, fizeste uma conversão</w:t>
      </w:r>
      <w:r w:rsidR="002C6D1C" w:rsidRPr="00F17EA6">
        <w:rPr>
          <w:rStyle w:val="Refdenotaderodap"/>
          <w:rFonts w:ascii="Times New Roman" w:eastAsia="Times New Roman" w:hAnsi="Times New Roman" w:cs="Times New Roman"/>
          <w:b/>
          <w:bCs/>
          <w:i/>
          <w:iCs/>
          <w:color w:val="4B443A"/>
          <w:sz w:val="24"/>
          <w:szCs w:val="24"/>
          <w:lang w:eastAsia="pt-BR"/>
        </w:rPr>
        <w:footnoteReference w:id="4"/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Precisamos todas e todos de retificar o rumo, de orientar a nossa mente, o nosso coração e as nossas obras para o Senhor, separando-nos daquilo que nos desvia e pode afastar d’Ele, pois </w:t>
      </w:r>
      <w:proofErr w:type="gramStart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todos experimentamos</w:t>
      </w:r>
      <w:proofErr w:type="gramEnd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a inclinação para pecar, como 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São</w:t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João nos ensina: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se</w:t>
      </w:r>
      <w:r w:rsidR="002C6D1C" w:rsidRPr="00F17EA6">
        <w:rPr>
          <w:rFonts w:ascii="Times New Roman" w:hAnsi="Times New Roman" w:cs="Times New Roman"/>
          <w:sz w:val="24"/>
          <w:szCs w:val="24"/>
        </w:rPr>
        <w:t xml:space="preserve"> </w:t>
      </w:r>
      <w:r w:rsidR="002C6D1C"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dissermos que não temos pecado, estamos enganando a nós mesmos, e a verdade não está em nós.</w:t>
      </w:r>
      <w:r w:rsidR="002C6D1C"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</w:t>
      </w:r>
      <w:proofErr w:type="gramStart"/>
      <w:r w:rsidR="002C6D1C"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Se reconhecemos</w:t>
      </w:r>
      <w:proofErr w:type="gramEnd"/>
      <w:r w:rsidR="002C6D1C"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nossos pecados, então Deus se mostra fiel e justo, para nos perdoar os pecados e nos purificar de toda injustiça.</w:t>
      </w:r>
      <w:r w:rsidR="002C6D1C"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</w:t>
      </w:r>
      <w:r w:rsidR="002C6D1C"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Se dissermos que nunca pecamos, fazemos dele um mentiroso e s</w:t>
      </w:r>
      <w:r w:rsidR="002C6D1C" w:rsidRPr="00F17EA6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ua palavra não está em nós</w:t>
      </w:r>
      <w:r w:rsidR="002C6D1C" w:rsidRPr="00F17EA6">
        <w:rPr>
          <w:rStyle w:val="Refdenotaderodap"/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footnoteReference w:id="5"/>
      </w:r>
      <w:r w:rsidR="002C6D1C"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A Quaresma – tempo especial de oração, de penitência, de prática das obras de caridade – deve tocar</w:t>
      </w:r>
      <w:r w:rsidR="002C6D1C"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-nos profundamente a alma. O fa</w:t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to de agora coincidir com um ano destinado a proclamar especialmente a misericórdia divina é um novo estímulo para nos esmerarmos em corresponder, com o desejo de vivermos como melhores filhas e filhos do Pai do Céu, que olha para nós com afeto, para cada uma, para cada um. Talvez seja </w:t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lastRenderedPageBreak/>
        <w:t>este um bom momento para fazermos um balanço muito pessoal e verificarmos como seguimos as recomendações do Papa para este Ano santo, em união com toda a Igreja.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Entre as diversas práticas quaresmais, quero deter-me numa das obras de misericórdia espirituais: rezar por vivos e defuntos. A oração pelas pessoas mais próximas de nós e, em geral, pelas que encontramos ao longo do dia, revela-se muito necessária. Em primeiro lugar, porque essa oração dilata o nosso coração, procurando uma maior semelhança com Jesus. E também porque impede, ou pelo menos </w:t>
      </w:r>
      <w:proofErr w:type="gramStart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dificulta,</w:t>
      </w:r>
      <w:proofErr w:type="gramEnd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cair numa excessiva preocupação pelas coisas pessoais.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Era surpreendente ver como 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São</w:t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Josemaria se esforçava por rezar mais pelas pessoas com quem se cruzava, assim como chamava a atenção a sua constante oração pelos defuntos, também quando via um cemitério ou um funeral. Era uma atitude que cuidava dia após dia.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Deixou-nos um exemplo maravilhoso. Ao conversar com alguém, começava o diálogo recorrendo ao seu Anjo da Guarda. </w:t>
      </w:r>
      <w:proofErr w:type="gramStart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Se ia</w:t>
      </w:r>
      <w:proofErr w:type="gramEnd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de um lugar para outro, a pé ou nalgum meio de transporte, pedia a Deus pelas pessoas que encontrava no caminho, mesmo sem as conhecer e </w:t>
      </w:r>
      <w:r w:rsid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talvez nunca mais as visse</w:t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 Cada oração pelos outros era um progresso na conversão constante a que aspirava para se identificar mais com Jesus Cristo, sentindo na sua alma que: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F17EA6">
        <w:rPr>
          <w:rFonts w:ascii="Times New Roman" w:eastAsia="Times New Roman" w:hAnsi="Times New Roman" w:cs="Times New Roman"/>
          <w:b/>
          <w:bCs/>
          <w:i/>
          <w:iCs/>
          <w:color w:val="4B443A"/>
          <w:sz w:val="24"/>
          <w:szCs w:val="24"/>
          <w:lang w:eastAsia="pt-BR"/>
        </w:rPr>
        <w:t xml:space="preserve">não podemos pensar que já estamos totalmente orientados para Deus. </w:t>
      </w:r>
      <w:proofErr w:type="gramStart"/>
      <w:r w:rsidRPr="00F17EA6">
        <w:rPr>
          <w:rFonts w:ascii="Times New Roman" w:eastAsia="Times New Roman" w:hAnsi="Times New Roman" w:cs="Times New Roman"/>
          <w:b/>
          <w:bCs/>
          <w:i/>
          <w:iCs/>
          <w:color w:val="4B443A"/>
          <w:sz w:val="24"/>
          <w:szCs w:val="24"/>
          <w:lang w:eastAsia="pt-BR"/>
        </w:rPr>
        <w:t>Precisamos de ir</w:t>
      </w:r>
      <w:proofErr w:type="gramEnd"/>
      <w:r w:rsidRPr="00F17EA6">
        <w:rPr>
          <w:rFonts w:ascii="Times New Roman" w:eastAsia="Times New Roman" w:hAnsi="Times New Roman" w:cs="Times New Roman"/>
          <w:b/>
          <w:bCs/>
          <w:i/>
          <w:iCs/>
          <w:color w:val="4B443A"/>
          <w:sz w:val="24"/>
          <w:szCs w:val="24"/>
          <w:lang w:eastAsia="pt-BR"/>
        </w:rPr>
        <w:t xml:space="preserve"> fazendo conversões sucessivas que nos aproximem da santidade</w:t>
      </w:r>
      <w:r w:rsidR="00E521D1">
        <w:rPr>
          <w:rStyle w:val="Refdenotaderodap"/>
          <w:rFonts w:ascii="Times New Roman" w:eastAsia="Times New Roman" w:hAnsi="Times New Roman" w:cs="Times New Roman"/>
          <w:b/>
          <w:bCs/>
          <w:i/>
          <w:iCs/>
          <w:color w:val="4B443A"/>
          <w:sz w:val="24"/>
          <w:szCs w:val="24"/>
          <w:lang w:eastAsia="pt-BR"/>
        </w:rPr>
        <w:footnoteReference w:id="6"/>
      </w:r>
      <w:r w:rsidR="00313EFA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Esta disposição garante e fortalece a resposta ao chamamento que todos recebemos para procurar seriamente a santidade. O Papa Francisco recorda o encontro do Senhor com Mateus.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F17EA6">
        <w:rPr>
          <w:rFonts w:ascii="Times New Roman" w:eastAsia="Times New Roman" w:hAnsi="Times New Roman" w:cs="Times New Roman"/>
          <w:b/>
          <w:bCs/>
          <w:color w:val="4B443A"/>
          <w:sz w:val="24"/>
          <w:szCs w:val="24"/>
          <w:lang w:eastAsia="pt-BR"/>
        </w:rPr>
        <w:t>Passando diante da banca dos impostos, o olhar de Jesus pousa no de Mateus. É um olhar carregado de misericórdia, que perdoa os pecados daquele homem e, vencendo a resistência dos outros discípulos, escolhe-o a ele, o pecador e publicano, para ser um dos Doze</w:t>
      </w:r>
      <w:r w:rsidR="00313EFA">
        <w:rPr>
          <w:rStyle w:val="Refdenotaderodap"/>
          <w:rFonts w:ascii="Times New Roman" w:eastAsia="Times New Roman" w:hAnsi="Times New Roman" w:cs="Times New Roman"/>
          <w:b/>
          <w:bCs/>
          <w:color w:val="4B443A"/>
          <w:sz w:val="24"/>
          <w:szCs w:val="24"/>
          <w:lang w:eastAsia="pt-BR"/>
        </w:rPr>
        <w:footnoteReference w:id="7"/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O perdão dos pecados está sempre unido a um convite para seguir Jesus Cristo. Deus não se limita a apagar as nossas faltas, quando sinceramente Lhe suplicamos o perdão ou quando recorremos à Confissão sacramental, mas infunde em nós, além disso, a graça do Espírito Santo, que consolida a presença da Santíssima Trindade na alma.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F17EA6">
        <w:rPr>
          <w:rFonts w:ascii="Times New Roman" w:eastAsia="Times New Roman" w:hAnsi="Times New Roman" w:cs="Times New Roman"/>
          <w:b/>
          <w:bCs/>
          <w:color w:val="4B443A"/>
          <w:sz w:val="24"/>
          <w:szCs w:val="24"/>
          <w:lang w:eastAsia="pt-BR"/>
        </w:rPr>
        <w:t>Toda a vocação na Igreja tem a sua origem no olhar compassivo de Jesus. Conversão e vocação são como as duas faces da mesma moeda e exigem-se mutuamente ao longo da vida do discípulo missionário</w:t>
      </w:r>
      <w:r w:rsidR="00313EFA">
        <w:rPr>
          <w:rStyle w:val="Refdenotaderodap"/>
          <w:rFonts w:ascii="Times New Roman" w:eastAsia="Times New Roman" w:hAnsi="Times New Roman" w:cs="Times New Roman"/>
          <w:b/>
          <w:bCs/>
          <w:color w:val="4B443A"/>
          <w:sz w:val="24"/>
          <w:szCs w:val="24"/>
          <w:lang w:eastAsia="pt-BR"/>
        </w:rPr>
        <w:footnoteReference w:id="8"/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Aproximamo-nos do dia 14 de fevereiro, aniversário da data em que o Senhor mostrou a 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São</w:t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Josemaria que também as mulheres (em 1930) e depois os sacerdotes numerários (em 1943) se podiam incardinar no Opus Dei. Mais tarde, em 1950, viu que também os outros sacerdotes diocesanos podiam pertencer à Sociedade Sacerdotal da Santa Cruz. Por isso este aniversário surge como um dia de ação de graças na vida dos membros do Opus Dei, acompanhados pela gratidão de tantas mulheres e de tantos homens que se alimentam do espírito da Obra.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lastRenderedPageBreak/>
        <w:t xml:space="preserve">O desejo de levar aos outros a luz e a vida de Cristo brota como algo conatural à vocação cristã e pressupõe uma perene fonte de alegria. Reafirmava-o Bento XVI: </w:t>
      </w:r>
      <w:proofErr w:type="gramStart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«Não podemos guardar para nós a alegria da fé.</w:t>
      </w:r>
      <w:proofErr w:type="gramEnd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Devemos transmiti-la e difundi-la, fortalecendo-a assim no nosso coração. Se a fé se transforma realmente em alegria por ter encontrado a verdade e o amor, é inevitável o desejo de </w:t>
      </w:r>
      <w:proofErr w:type="gramStart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a transmitir</w:t>
      </w:r>
      <w:proofErr w:type="gramEnd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, de a comunicar aos outros»</w:t>
      </w:r>
      <w:r w:rsidR="00EC05BA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9"/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Toda a existência de 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São</w:t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Josemaria, e concretamente o seu olhar intenso para Deus nas datas que agora comemoramos, nos coloca perante uma manifestação palpável dessa realidade. O seu empenho por realizar o Opus Dei era inseparável do seu esforço por difundir a fé católica.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Simultaneamente, esta atitude refletia-se também na sua alegria pela variedade de vocações no seio da comum vocação cristã. O Papa Francisco exprimia recentemente o seu desejo de que,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r w:rsidRPr="00F17EA6">
        <w:rPr>
          <w:rFonts w:ascii="Times New Roman" w:eastAsia="Times New Roman" w:hAnsi="Times New Roman" w:cs="Times New Roman"/>
          <w:b/>
          <w:bCs/>
          <w:color w:val="4B443A"/>
          <w:sz w:val="24"/>
          <w:szCs w:val="24"/>
          <w:lang w:eastAsia="pt-BR"/>
        </w:rPr>
        <w:t>ao longo do </w:t>
      </w:r>
      <w:r w:rsidRPr="00F17EA6">
        <w:rPr>
          <w:rFonts w:ascii="Times New Roman" w:eastAsia="Times New Roman" w:hAnsi="Times New Roman" w:cs="Times New Roman"/>
          <w:b/>
          <w:bCs/>
          <w:i/>
          <w:iCs/>
          <w:color w:val="4B443A"/>
          <w:sz w:val="24"/>
          <w:szCs w:val="24"/>
          <w:lang w:eastAsia="pt-BR"/>
        </w:rPr>
        <w:t>Jubileu extraordinário da Misericórdia</w:t>
      </w:r>
      <w:r w:rsidRPr="00F17EA6">
        <w:rPr>
          <w:rFonts w:ascii="Times New Roman" w:eastAsia="Times New Roman" w:hAnsi="Times New Roman" w:cs="Times New Roman"/>
          <w:b/>
          <w:bCs/>
          <w:color w:val="4B443A"/>
          <w:sz w:val="24"/>
          <w:szCs w:val="24"/>
          <w:lang w:eastAsia="pt-BR"/>
        </w:rPr>
        <w:t xml:space="preserve">, todos os batizados possam experimentar a alegria de pertencerem à Igreja. </w:t>
      </w:r>
      <w:proofErr w:type="gramStart"/>
      <w:r w:rsidRPr="00F17EA6">
        <w:rPr>
          <w:rFonts w:ascii="Times New Roman" w:eastAsia="Times New Roman" w:hAnsi="Times New Roman" w:cs="Times New Roman"/>
          <w:b/>
          <w:bCs/>
          <w:color w:val="4B443A"/>
          <w:sz w:val="24"/>
          <w:szCs w:val="24"/>
          <w:lang w:eastAsia="pt-BR"/>
        </w:rPr>
        <w:t>Oxalá possam redescobrir</w:t>
      </w:r>
      <w:proofErr w:type="gramEnd"/>
      <w:r w:rsidRPr="00F17EA6">
        <w:rPr>
          <w:rFonts w:ascii="Times New Roman" w:eastAsia="Times New Roman" w:hAnsi="Times New Roman" w:cs="Times New Roman"/>
          <w:b/>
          <w:bCs/>
          <w:color w:val="4B443A"/>
          <w:sz w:val="24"/>
          <w:szCs w:val="24"/>
          <w:lang w:eastAsia="pt-BR"/>
        </w:rPr>
        <w:t xml:space="preserve"> que a vocação cristã, assim como as vocações particulares, nascem no seio do Povo de Deus e são dons da divina Misericórdia. A igreja é a casa da misericórdia e a “terra” onde a vocação germina, cresce e dá fruto</w:t>
      </w:r>
      <w:r w:rsidR="00EC05BA">
        <w:rPr>
          <w:rStyle w:val="Refdenotaderodap"/>
          <w:rFonts w:ascii="Times New Roman" w:eastAsia="Times New Roman" w:hAnsi="Times New Roman" w:cs="Times New Roman"/>
          <w:b/>
          <w:bCs/>
          <w:color w:val="4B443A"/>
          <w:sz w:val="24"/>
          <w:szCs w:val="24"/>
          <w:lang w:eastAsia="pt-BR"/>
        </w:rPr>
        <w:footnoteReference w:id="10"/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Peçamos esta graça à Mãe de Deus e nossa Mãe, Mãe do Amor Formoso, acompanhando espiritualmente o Santo Padre na sua próxima viagem ao México, de 12 a 18 de fevereiro. Recorramos a Nossa Senhora de Guadalupe para que, com a sua intercessão, surjam muitos frutos espirituais, muitas conversões, dessas jornadas, assim como antes e depois delas, no México e em todo o mundo.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Há anos, preparando as bodas de ouro da fundação da Obra, o queridíssimo D. Álvaro escrevia-nos: «não deixeis de pedir a Nossa Senhora que reavive nas criaturas o anseio de fidelidade a Jesus Cristo, Cabeça deste Corpo Místico, através de uma conversão profunda ao sentido sobrenatural da vocação cristã, que as conduza à prática dos sacramentos, à vida interior de união com Deus, à caridade fraterna, à dócil obediência aos Pastores, à fortaleza para guardar e propagar a fé e a boa doutrina, sem aceitar compromissos desleais</w:t>
      </w:r>
      <w:proofErr w:type="gramStart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»</w:t>
      </w:r>
      <w:proofErr w:type="gramEnd"/>
      <w:r w:rsidR="00EC05BA">
        <w:rPr>
          <w:rStyle w:val="Refdenotaderodap"/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footnoteReference w:id="11"/>
      </w: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.</w:t>
      </w:r>
    </w:p>
    <w:p w:rsidR="007753FC" w:rsidRPr="007753FC" w:rsidRDefault="007753FC" w:rsidP="00F17E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Prolonguemos esta oração de D. Álvaro, e continuai a rezar pelas minhas outras intenções, sem faltar </w:t>
      </w:r>
      <w:proofErr w:type="gramStart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a</w:t>
      </w:r>
      <w:proofErr w:type="gramEnd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petição pelas e pelos doentes: ultimamente o Senhor tem chamado muitas e muitos irmãos vossos. Custa, e muito! Mas temos de cumprir</w:t>
      </w:r>
      <w:r w:rsidRPr="00F17EA6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 </w:t>
      </w:r>
      <w:proofErr w:type="spellStart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ex</w:t>
      </w:r>
      <w:proofErr w:type="spellEnd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</w:t>
      </w:r>
      <w:proofErr w:type="spellStart"/>
      <w:proofErr w:type="gramStart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toto</w:t>
      </w:r>
      <w:proofErr w:type="spellEnd"/>
      <w:proofErr w:type="gramEnd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 xml:space="preserve"> </w:t>
      </w:r>
      <w:proofErr w:type="spellStart"/>
      <w:r w:rsidRPr="007753FC">
        <w:rPr>
          <w:rFonts w:ascii="Times New Roman" w:eastAsia="Times New Roman" w:hAnsi="Times New Roman" w:cs="Times New Roman"/>
          <w:i/>
          <w:iCs/>
          <w:color w:val="4B443A"/>
          <w:sz w:val="24"/>
          <w:szCs w:val="24"/>
          <w:lang w:eastAsia="pt-BR"/>
        </w:rPr>
        <w:t>corde</w:t>
      </w:r>
      <w:proofErr w:type="spellEnd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, com todo o coração, a justíssima e armabilíssima Vontade de Deus, que tem, além disso, o feliz reverso de irem gozar a contemplação definitiva da Santíssima Trindade.</w:t>
      </w:r>
    </w:p>
    <w:p w:rsidR="007753FC" w:rsidRPr="007753FC" w:rsidRDefault="007753FC" w:rsidP="00F91C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Com todo o afeto abençoa-vos</w:t>
      </w:r>
    </w:p>
    <w:p w:rsidR="007753FC" w:rsidRPr="007753FC" w:rsidRDefault="007753FC" w:rsidP="00F91C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proofErr w:type="gramStart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o</w:t>
      </w:r>
      <w:proofErr w:type="gramEnd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vosso Padre</w:t>
      </w:r>
    </w:p>
    <w:p w:rsidR="007753FC" w:rsidRPr="007753FC" w:rsidRDefault="007753FC" w:rsidP="00F91C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+ Javier</w:t>
      </w:r>
    </w:p>
    <w:p w:rsidR="007753FC" w:rsidRPr="007753FC" w:rsidRDefault="007753FC" w:rsidP="00F91C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</w:pPr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Roma, </w:t>
      </w:r>
      <w:proofErr w:type="gramStart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>1</w:t>
      </w:r>
      <w:proofErr w:type="gramEnd"/>
      <w:r w:rsidRPr="007753FC">
        <w:rPr>
          <w:rFonts w:ascii="Times New Roman" w:eastAsia="Times New Roman" w:hAnsi="Times New Roman" w:cs="Times New Roman"/>
          <w:color w:val="4B443A"/>
          <w:sz w:val="24"/>
          <w:szCs w:val="24"/>
          <w:lang w:eastAsia="pt-BR"/>
        </w:rPr>
        <w:t xml:space="preserve"> de fevereiro de 2016</w:t>
      </w:r>
    </w:p>
    <w:sectPr w:rsidR="007753FC" w:rsidRPr="00775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55" w:rsidRDefault="00062555" w:rsidP="007753FC">
      <w:pPr>
        <w:spacing w:after="0" w:line="240" w:lineRule="auto"/>
      </w:pPr>
      <w:r>
        <w:separator/>
      </w:r>
    </w:p>
  </w:endnote>
  <w:endnote w:type="continuationSeparator" w:id="0">
    <w:p w:rsidR="00062555" w:rsidRDefault="00062555" w:rsidP="0077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55" w:rsidRDefault="00062555" w:rsidP="007753FC">
      <w:pPr>
        <w:spacing w:after="0" w:line="240" w:lineRule="auto"/>
      </w:pPr>
      <w:r>
        <w:separator/>
      </w:r>
    </w:p>
  </w:footnote>
  <w:footnote w:type="continuationSeparator" w:id="0">
    <w:p w:rsidR="00062555" w:rsidRDefault="00062555" w:rsidP="007753FC">
      <w:pPr>
        <w:spacing w:after="0" w:line="240" w:lineRule="auto"/>
      </w:pPr>
      <w:r>
        <w:continuationSeparator/>
      </w:r>
    </w:p>
  </w:footnote>
  <w:footnote w:id="1">
    <w:p w:rsidR="007753FC" w:rsidRDefault="007753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753FC">
        <w:t>Missal Romano, Quarta-feira de cinzas, Primeira Leitura (</w:t>
      </w:r>
      <w:proofErr w:type="gramStart"/>
      <w:r w:rsidRPr="007753FC">
        <w:t>1/2,</w:t>
      </w:r>
      <w:proofErr w:type="gramEnd"/>
      <w:r w:rsidRPr="007753FC">
        <w:t>12-13)</w:t>
      </w:r>
    </w:p>
  </w:footnote>
  <w:footnote w:id="2">
    <w:p w:rsidR="002C6D1C" w:rsidRDefault="002C6D1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91CA4">
        <w:t>São</w:t>
      </w:r>
      <w:r w:rsidRPr="002C6D1C">
        <w:t xml:space="preserve"> Josemaria, Notas de uma meditação, 3-V-1964.</w:t>
      </w:r>
    </w:p>
  </w:footnote>
  <w:footnote w:id="3">
    <w:p w:rsidR="002C6D1C" w:rsidRDefault="002C6D1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91CA4">
        <w:t>São</w:t>
      </w:r>
      <w:r w:rsidRPr="002C6D1C">
        <w:t xml:space="preserve"> João Paulo II, Carta enc. </w:t>
      </w:r>
      <w:proofErr w:type="spellStart"/>
      <w:r w:rsidRPr="002C6D1C">
        <w:t>Dives</w:t>
      </w:r>
      <w:proofErr w:type="spellEnd"/>
      <w:r w:rsidRPr="002C6D1C">
        <w:t xml:space="preserve"> in </w:t>
      </w:r>
      <w:proofErr w:type="spellStart"/>
      <w:r w:rsidRPr="002C6D1C">
        <w:t>misericordia</w:t>
      </w:r>
      <w:proofErr w:type="spellEnd"/>
      <w:r w:rsidRPr="002C6D1C">
        <w:t>, 30-XI-1980, n. 13.</w:t>
      </w:r>
    </w:p>
  </w:footnote>
  <w:footnote w:id="4">
    <w:p w:rsidR="002C6D1C" w:rsidRDefault="002C6D1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91CA4">
        <w:t>São</w:t>
      </w:r>
      <w:r w:rsidRPr="002C6D1C">
        <w:t xml:space="preserve"> Josemaria, Notas de uma reunião familiar, 1-X-1970.</w:t>
      </w:r>
    </w:p>
  </w:footnote>
  <w:footnote w:id="5">
    <w:p w:rsidR="002C6D1C" w:rsidRDefault="002C6D1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2C6D1C">
        <w:t>1</w:t>
      </w:r>
      <w:proofErr w:type="gramEnd"/>
      <w:r w:rsidRPr="002C6D1C">
        <w:t xml:space="preserve"> </w:t>
      </w:r>
      <w:proofErr w:type="spellStart"/>
      <w:r w:rsidRPr="002C6D1C">
        <w:t>Jo</w:t>
      </w:r>
      <w:proofErr w:type="spellEnd"/>
      <w:r w:rsidRPr="002C6D1C">
        <w:t xml:space="preserve"> 1, 8-10.</w:t>
      </w:r>
    </w:p>
  </w:footnote>
  <w:footnote w:id="6">
    <w:p w:rsidR="00E521D1" w:rsidRDefault="00E521D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91CA4">
        <w:t>São</w:t>
      </w:r>
      <w:r w:rsidRPr="00E521D1">
        <w:t xml:space="preserve"> Josemaria, Notas de uma reunião familiar, ano de 1971.</w:t>
      </w:r>
    </w:p>
  </w:footnote>
  <w:footnote w:id="7">
    <w:p w:rsidR="00313EFA" w:rsidRDefault="00313EF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color w:val="4B443A"/>
          <w:shd w:val="clear" w:color="auto" w:fill="FFFFFF"/>
        </w:rPr>
        <w:t>Papa Francisco, Bula</w:t>
      </w:r>
      <w:r>
        <w:rPr>
          <w:rStyle w:val="apple-converted-space"/>
          <w:color w:val="4B443A"/>
          <w:shd w:val="clear" w:color="auto" w:fill="FFFFFF"/>
        </w:rPr>
        <w:t> </w:t>
      </w:r>
      <w:proofErr w:type="spellStart"/>
      <w:r>
        <w:rPr>
          <w:i/>
          <w:iCs/>
          <w:color w:val="4B443A"/>
          <w:shd w:val="clear" w:color="auto" w:fill="FFFFFF"/>
        </w:rPr>
        <w:t>Misericordiae</w:t>
      </w:r>
      <w:proofErr w:type="spellEnd"/>
      <w:r>
        <w:rPr>
          <w:i/>
          <w:iCs/>
          <w:color w:val="4B443A"/>
          <w:shd w:val="clear" w:color="auto" w:fill="FFFFFF"/>
        </w:rPr>
        <w:t xml:space="preserve"> </w:t>
      </w:r>
      <w:proofErr w:type="spellStart"/>
      <w:r>
        <w:rPr>
          <w:i/>
          <w:iCs/>
          <w:color w:val="4B443A"/>
          <w:shd w:val="clear" w:color="auto" w:fill="FFFFFF"/>
        </w:rPr>
        <w:t>vultus</w:t>
      </w:r>
      <w:proofErr w:type="spellEnd"/>
      <w:r>
        <w:rPr>
          <w:color w:val="4B443A"/>
          <w:shd w:val="clear" w:color="auto" w:fill="FFFFFF"/>
        </w:rPr>
        <w:t>, 11-IV-2015, n. 8.</w:t>
      </w:r>
    </w:p>
  </w:footnote>
  <w:footnote w:id="8">
    <w:p w:rsidR="00313EFA" w:rsidRDefault="00313EF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color w:val="4B443A"/>
          <w:shd w:val="clear" w:color="auto" w:fill="FFFFFF"/>
        </w:rPr>
        <w:t>Papa Francisco, Mensagem para a Jornada mundial de oração pelas vocações, 29-XI-2015.</w:t>
      </w:r>
    </w:p>
  </w:footnote>
  <w:footnote w:id="9">
    <w:p w:rsidR="00EC05BA" w:rsidRDefault="00EC05B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color w:val="4B443A"/>
          <w:shd w:val="clear" w:color="auto" w:fill="FFFFFF"/>
        </w:rPr>
        <w:t>Bento XVI, Discurso na inauguração da Assembleia diocesana de Roma, 11-VI-2007.</w:t>
      </w:r>
    </w:p>
  </w:footnote>
  <w:footnote w:id="10">
    <w:p w:rsidR="00EC05BA" w:rsidRDefault="00EC05B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color w:val="4B443A"/>
          <w:shd w:val="clear" w:color="auto" w:fill="FFFFFF"/>
        </w:rPr>
        <w:t>Papa Francisco, Mensagem para a Jornada mundial de oração pelas vocações, 29-XI-2015.</w:t>
      </w:r>
    </w:p>
  </w:footnote>
  <w:footnote w:id="11">
    <w:p w:rsidR="00EC05BA" w:rsidRDefault="00EC05B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91CA4">
        <w:rPr>
          <w:color w:val="4B443A"/>
          <w:shd w:val="clear" w:color="auto" w:fill="FFFFFF"/>
        </w:rPr>
        <w:t>Dom</w:t>
      </w:r>
      <w:r>
        <w:rPr>
          <w:color w:val="4B443A"/>
          <w:shd w:val="clear" w:color="auto" w:fill="FFFFFF"/>
        </w:rPr>
        <w:t xml:space="preserve"> Álvaro </w:t>
      </w:r>
      <w:proofErr w:type="spellStart"/>
      <w:proofErr w:type="gramStart"/>
      <w:r>
        <w:rPr>
          <w:color w:val="4B443A"/>
          <w:shd w:val="clear" w:color="auto" w:fill="FFFFFF"/>
        </w:rPr>
        <w:t>del</w:t>
      </w:r>
      <w:proofErr w:type="spellEnd"/>
      <w:proofErr w:type="gramEnd"/>
      <w:r>
        <w:rPr>
          <w:color w:val="4B443A"/>
          <w:shd w:val="clear" w:color="auto" w:fill="FFFFFF"/>
        </w:rPr>
        <w:t xml:space="preserve"> Portillo,</w:t>
      </w:r>
      <w:r>
        <w:rPr>
          <w:rStyle w:val="apple-converted-space"/>
          <w:color w:val="4B443A"/>
          <w:shd w:val="clear" w:color="auto" w:fill="FFFFFF"/>
        </w:rPr>
        <w:t> </w:t>
      </w:r>
      <w:r>
        <w:rPr>
          <w:i/>
          <w:iCs/>
          <w:color w:val="4B443A"/>
          <w:shd w:val="clear" w:color="auto" w:fill="FFFFFF"/>
        </w:rPr>
        <w:t>Carta</w:t>
      </w:r>
      <w:r>
        <w:rPr>
          <w:rStyle w:val="apple-converted-space"/>
          <w:i/>
          <w:iCs/>
          <w:color w:val="4B443A"/>
          <w:shd w:val="clear" w:color="auto" w:fill="FFFFFF"/>
        </w:rPr>
        <w:t> </w:t>
      </w:r>
      <w:r>
        <w:rPr>
          <w:color w:val="4B443A"/>
          <w:shd w:val="clear" w:color="auto" w:fill="FFFFFF"/>
        </w:rPr>
        <w:t>9-I-1978, n.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FC"/>
    <w:rsid w:val="00007F4E"/>
    <w:rsid w:val="0002205A"/>
    <w:rsid w:val="000228DD"/>
    <w:rsid w:val="00033A12"/>
    <w:rsid w:val="00040C63"/>
    <w:rsid w:val="00041A49"/>
    <w:rsid w:val="000605A5"/>
    <w:rsid w:val="00062555"/>
    <w:rsid w:val="000626D8"/>
    <w:rsid w:val="00067028"/>
    <w:rsid w:val="00074DE6"/>
    <w:rsid w:val="00091E5F"/>
    <w:rsid w:val="00093A0E"/>
    <w:rsid w:val="0009470E"/>
    <w:rsid w:val="000951D3"/>
    <w:rsid w:val="00097F8F"/>
    <w:rsid w:val="000A04F9"/>
    <w:rsid w:val="000A38AB"/>
    <w:rsid w:val="000B6BB4"/>
    <w:rsid w:val="000C7F34"/>
    <w:rsid w:val="000D0A28"/>
    <w:rsid w:val="000D3E71"/>
    <w:rsid w:val="000D56BC"/>
    <w:rsid w:val="000E35F7"/>
    <w:rsid w:val="000E53C5"/>
    <w:rsid w:val="000E58F9"/>
    <w:rsid w:val="000E5F51"/>
    <w:rsid w:val="000F118C"/>
    <w:rsid w:val="00105E00"/>
    <w:rsid w:val="0011380A"/>
    <w:rsid w:val="001220E7"/>
    <w:rsid w:val="00124A8B"/>
    <w:rsid w:val="001405DD"/>
    <w:rsid w:val="00140E32"/>
    <w:rsid w:val="00143A22"/>
    <w:rsid w:val="001724D7"/>
    <w:rsid w:val="001768D0"/>
    <w:rsid w:val="00177DEA"/>
    <w:rsid w:val="00181CB4"/>
    <w:rsid w:val="00186B75"/>
    <w:rsid w:val="001904CB"/>
    <w:rsid w:val="001A2E5C"/>
    <w:rsid w:val="001B65BF"/>
    <w:rsid w:val="001C089D"/>
    <w:rsid w:val="001C45A7"/>
    <w:rsid w:val="001D00B1"/>
    <w:rsid w:val="001D19A2"/>
    <w:rsid w:val="001D7A4A"/>
    <w:rsid w:val="001E4C8E"/>
    <w:rsid w:val="001F0CAC"/>
    <w:rsid w:val="001F74E8"/>
    <w:rsid w:val="00202DD9"/>
    <w:rsid w:val="00216FB1"/>
    <w:rsid w:val="00237959"/>
    <w:rsid w:val="00244425"/>
    <w:rsid w:val="00252B53"/>
    <w:rsid w:val="002559A5"/>
    <w:rsid w:val="0026449D"/>
    <w:rsid w:val="00275107"/>
    <w:rsid w:val="00283FF0"/>
    <w:rsid w:val="00287277"/>
    <w:rsid w:val="002927EC"/>
    <w:rsid w:val="002A20D6"/>
    <w:rsid w:val="002A5839"/>
    <w:rsid w:val="002A61B6"/>
    <w:rsid w:val="002A7A9D"/>
    <w:rsid w:val="002B1C97"/>
    <w:rsid w:val="002C5477"/>
    <w:rsid w:val="002C6D1C"/>
    <w:rsid w:val="002D3E6D"/>
    <w:rsid w:val="002D4724"/>
    <w:rsid w:val="002D5EC4"/>
    <w:rsid w:val="002D6CD7"/>
    <w:rsid w:val="002D72E2"/>
    <w:rsid w:val="002E2C39"/>
    <w:rsid w:val="002E3141"/>
    <w:rsid w:val="002E7312"/>
    <w:rsid w:val="002F2052"/>
    <w:rsid w:val="002F455E"/>
    <w:rsid w:val="0030328B"/>
    <w:rsid w:val="003042F2"/>
    <w:rsid w:val="003058DF"/>
    <w:rsid w:val="00305FCB"/>
    <w:rsid w:val="003104AC"/>
    <w:rsid w:val="00313EFA"/>
    <w:rsid w:val="00320DA3"/>
    <w:rsid w:val="00325452"/>
    <w:rsid w:val="003357E6"/>
    <w:rsid w:val="00340DEB"/>
    <w:rsid w:val="0035507F"/>
    <w:rsid w:val="00357703"/>
    <w:rsid w:val="003644D3"/>
    <w:rsid w:val="00366868"/>
    <w:rsid w:val="0037522B"/>
    <w:rsid w:val="00381174"/>
    <w:rsid w:val="00394521"/>
    <w:rsid w:val="00394BCA"/>
    <w:rsid w:val="00394C9F"/>
    <w:rsid w:val="00395528"/>
    <w:rsid w:val="003A4126"/>
    <w:rsid w:val="003B3614"/>
    <w:rsid w:val="003B77F5"/>
    <w:rsid w:val="003C4E56"/>
    <w:rsid w:val="003D15EA"/>
    <w:rsid w:val="003E1786"/>
    <w:rsid w:val="003E459E"/>
    <w:rsid w:val="003F209B"/>
    <w:rsid w:val="003F3103"/>
    <w:rsid w:val="00401A38"/>
    <w:rsid w:val="00403405"/>
    <w:rsid w:val="00403716"/>
    <w:rsid w:val="00403E7B"/>
    <w:rsid w:val="00404911"/>
    <w:rsid w:val="00410F86"/>
    <w:rsid w:val="004149FE"/>
    <w:rsid w:val="00421AA9"/>
    <w:rsid w:val="00427F8A"/>
    <w:rsid w:val="004336A0"/>
    <w:rsid w:val="00435143"/>
    <w:rsid w:val="00436907"/>
    <w:rsid w:val="00440FAF"/>
    <w:rsid w:val="004437E1"/>
    <w:rsid w:val="00445A0F"/>
    <w:rsid w:val="00467755"/>
    <w:rsid w:val="00475EA6"/>
    <w:rsid w:val="00494B6B"/>
    <w:rsid w:val="004A28E8"/>
    <w:rsid w:val="004B5C20"/>
    <w:rsid w:val="004D22C4"/>
    <w:rsid w:val="004D2A40"/>
    <w:rsid w:val="004E7164"/>
    <w:rsid w:val="004F28D9"/>
    <w:rsid w:val="004F5C8D"/>
    <w:rsid w:val="004F6F1D"/>
    <w:rsid w:val="00501953"/>
    <w:rsid w:val="00510B99"/>
    <w:rsid w:val="005162F9"/>
    <w:rsid w:val="00516351"/>
    <w:rsid w:val="005217AF"/>
    <w:rsid w:val="00522A9C"/>
    <w:rsid w:val="00522BA2"/>
    <w:rsid w:val="0052585D"/>
    <w:rsid w:val="0053355A"/>
    <w:rsid w:val="00536318"/>
    <w:rsid w:val="00536630"/>
    <w:rsid w:val="00541AA4"/>
    <w:rsid w:val="00542A84"/>
    <w:rsid w:val="00553943"/>
    <w:rsid w:val="00555FA2"/>
    <w:rsid w:val="0056506B"/>
    <w:rsid w:val="00570675"/>
    <w:rsid w:val="005713F7"/>
    <w:rsid w:val="00572354"/>
    <w:rsid w:val="00590683"/>
    <w:rsid w:val="005A2535"/>
    <w:rsid w:val="005B1A18"/>
    <w:rsid w:val="005B21C5"/>
    <w:rsid w:val="005B2FE6"/>
    <w:rsid w:val="005B4631"/>
    <w:rsid w:val="005B48CE"/>
    <w:rsid w:val="005C2E30"/>
    <w:rsid w:val="005D119D"/>
    <w:rsid w:val="005D5524"/>
    <w:rsid w:val="005E1366"/>
    <w:rsid w:val="005F6D54"/>
    <w:rsid w:val="00612B91"/>
    <w:rsid w:val="00633BA2"/>
    <w:rsid w:val="00660740"/>
    <w:rsid w:val="00664641"/>
    <w:rsid w:val="00670C3D"/>
    <w:rsid w:val="00684A3A"/>
    <w:rsid w:val="00686A59"/>
    <w:rsid w:val="006A5A8E"/>
    <w:rsid w:val="006A7A5C"/>
    <w:rsid w:val="006B342B"/>
    <w:rsid w:val="006C3411"/>
    <w:rsid w:val="006D55ED"/>
    <w:rsid w:val="006D5603"/>
    <w:rsid w:val="006E10F5"/>
    <w:rsid w:val="006E134B"/>
    <w:rsid w:val="006F1AD9"/>
    <w:rsid w:val="006F528C"/>
    <w:rsid w:val="007066C4"/>
    <w:rsid w:val="00711F77"/>
    <w:rsid w:val="00715094"/>
    <w:rsid w:val="00717868"/>
    <w:rsid w:val="007240FE"/>
    <w:rsid w:val="00732F24"/>
    <w:rsid w:val="007454BF"/>
    <w:rsid w:val="00765214"/>
    <w:rsid w:val="00766F2F"/>
    <w:rsid w:val="0077185D"/>
    <w:rsid w:val="007753FC"/>
    <w:rsid w:val="007764C2"/>
    <w:rsid w:val="00781FAC"/>
    <w:rsid w:val="00782459"/>
    <w:rsid w:val="00785B00"/>
    <w:rsid w:val="007874D9"/>
    <w:rsid w:val="00792CF7"/>
    <w:rsid w:val="00796225"/>
    <w:rsid w:val="007977F8"/>
    <w:rsid w:val="007C7945"/>
    <w:rsid w:val="007D288A"/>
    <w:rsid w:val="007D6A9D"/>
    <w:rsid w:val="007E1839"/>
    <w:rsid w:val="007E1C55"/>
    <w:rsid w:val="007F429A"/>
    <w:rsid w:val="00813214"/>
    <w:rsid w:val="008148D9"/>
    <w:rsid w:val="0082143B"/>
    <w:rsid w:val="00827179"/>
    <w:rsid w:val="00830469"/>
    <w:rsid w:val="0083120B"/>
    <w:rsid w:val="00835889"/>
    <w:rsid w:val="008411B8"/>
    <w:rsid w:val="0084251D"/>
    <w:rsid w:val="00842547"/>
    <w:rsid w:val="00842DA3"/>
    <w:rsid w:val="00842F20"/>
    <w:rsid w:val="00845209"/>
    <w:rsid w:val="008602ED"/>
    <w:rsid w:val="00862EF7"/>
    <w:rsid w:val="0087450F"/>
    <w:rsid w:val="00876128"/>
    <w:rsid w:val="008821EA"/>
    <w:rsid w:val="00891AE9"/>
    <w:rsid w:val="00893BB6"/>
    <w:rsid w:val="008973E4"/>
    <w:rsid w:val="008A46EF"/>
    <w:rsid w:val="008B200A"/>
    <w:rsid w:val="008B538F"/>
    <w:rsid w:val="008C3471"/>
    <w:rsid w:val="008D42D1"/>
    <w:rsid w:val="008E29A2"/>
    <w:rsid w:val="008E545A"/>
    <w:rsid w:val="008F1FA0"/>
    <w:rsid w:val="00904BE1"/>
    <w:rsid w:val="00910B33"/>
    <w:rsid w:val="009162E1"/>
    <w:rsid w:val="00921DEF"/>
    <w:rsid w:val="0092216B"/>
    <w:rsid w:val="00924CA4"/>
    <w:rsid w:val="00927621"/>
    <w:rsid w:val="00930156"/>
    <w:rsid w:val="00933F96"/>
    <w:rsid w:val="0095305C"/>
    <w:rsid w:val="009536A5"/>
    <w:rsid w:val="009561E3"/>
    <w:rsid w:val="00981419"/>
    <w:rsid w:val="00983755"/>
    <w:rsid w:val="00983A06"/>
    <w:rsid w:val="00984B09"/>
    <w:rsid w:val="00990E74"/>
    <w:rsid w:val="009929D0"/>
    <w:rsid w:val="009A0859"/>
    <w:rsid w:val="009A0CAC"/>
    <w:rsid w:val="009A54D8"/>
    <w:rsid w:val="009A74D8"/>
    <w:rsid w:val="009B37F5"/>
    <w:rsid w:val="009C01BB"/>
    <w:rsid w:val="009C2AE8"/>
    <w:rsid w:val="009C46B1"/>
    <w:rsid w:val="009C521F"/>
    <w:rsid w:val="009C6E4A"/>
    <w:rsid w:val="009D0EA9"/>
    <w:rsid w:val="009D11BE"/>
    <w:rsid w:val="009D3FF1"/>
    <w:rsid w:val="009E3E6E"/>
    <w:rsid w:val="009E6894"/>
    <w:rsid w:val="009E6A5A"/>
    <w:rsid w:val="009F01F4"/>
    <w:rsid w:val="009F15DB"/>
    <w:rsid w:val="00A05C72"/>
    <w:rsid w:val="00A107B5"/>
    <w:rsid w:val="00A124BD"/>
    <w:rsid w:val="00A20696"/>
    <w:rsid w:val="00A22191"/>
    <w:rsid w:val="00A239CF"/>
    <w:rsid w:val="00A256FE"/>
    <w:rsid w:val="00A32A5A"/>
    <w:rsid w:val="00A37252"/>
    <w:rsid w:val="00A6104C"/>
    <w:rsid w:val="00A61912"/>
    <w:rsid w:val="00A77336"/>
    <w:rsid w:val="00A82C92"/>
    <w:rsid w:val="00A834CD"/>
    <w:rsid w:val="00A838F0"/>
    <w:rsid w:val="00A84498"/>
    <w:rsid w:val="00A85777"/>
    <w:rsid w:val="00A86BB4"/>
    <w:rsid w:val="00A971BD"/>
    <w:rsid w:val="00A97434"/>
    <w:rsid w:val="00AA4BED"/>
    <w:rsid w:val="00AB0208"/>
    <w:rsid w:val="00AB0C1F"/>
    <w:rsid w:val="00AB5F02"/>
    <w:rsid w:val="00AC3FE3"/>
    <w:rsid w:val="00AC72F0"/>
    <w:rsid w:val="00AD45D7"/>
    <w:rsid w:val="00AE239A"/>
    <w:rsid w:val="00AF1096"/>
    <w:rsid w:val="00AF19E3"/>
    <w:rsid w:val="00B0305E"/>
    <w:rsid w:val="00B03A6D"/>
    <w:rsid w:val="00B10B45"/>
    <w:rsid w:val="00B47A58"/>
    <w:rsid w:val="00B539CC"/>
    <w:rsid w:val="00B643F5"/>
    <w:rsid w:val="00B76C68"/>
    <w:rsid w:val="00B8428F"/>
    <w:rsid w:val="00B866D5"/>
    <w:rsid w:val="00B866E4"/>
    <w:rsid w:val="00B87DF4"/>
    <w:rsid w:val="00B9004E"/>
    <w:rsid w:val="00B931FB"/>
    <w:rsid w:val="00B93F86"/>
    <w:rsid w:val="00B94059"/>
    <w:rsid w:val="00B94F42"/>
    <w:rsid w:val="00B97116"/>
    <w:rsid w:val="00BC0AE6"/>
    <w:rsid w:val="00BC0DEB"/>
    <w:rsid w:val="00BC7360"/>
    <w:rsid w:val="00BC7994"/>
    <w:rsid w:val="00BD0C3E"/>
    <w:rsid w:val="00BD0CEB"/>
    <w:rsid w:val="00BD6F88"/>
    <w:rsid w:val="00BE0884"/>
    <w:rsid w:val="00BE299D"/>
    <w:rsid w:val="00BE3D69"/>
    <w:rsid w:val="00BF60FA"/>
    <w:rsid w:val="00C05004"/>
    <w:rsid w:val="00C20DB7"/>
    <w:rsid w:val="00C27FDE"/>
    <w:rsid w:val="00C3111E"/>
    <w:rsid w:val="00C32DA3"/>
    <w:rsid w:val="00C34CBC"/>
    <w:rsid w:val="00C40E58"/>
    <w:rsid w:val="00C51B3A"/>
    <w:rsid w:val="00C54FA1"/>
    <w:rsid w:val="00C622E8"/>
    <w:rsid w:val="00C67B15"/>
    <w:rsid w:val="00C7098E"/>
    <w:rsid w:val="00C71910"/>
    <w:rsid w:val="00C72F11"/>
    <w:rsid w:val="00C768CA"/>
    <w:rsid w:val="00C8693F"/>
    <w:rsid w:val="00C92C62"/>
    <w:rsid w:val="00C9318E"/>
    <w:rsid w:val="00C93D64"/>
    <w:rsid w:val="00C94B1A"/>
    <w:rsid w:val="00CA114C"/>
    <w:rsid w:val="00CA5552"/>
    <w:rsid w:val="00CB14E5"/>
    <w:rsid w:val="00CC0445"/>
    <w:rsid w:val="00CC0F71"/>
    <w:rsid w:val="00CC33BF"/>
    <w:rsid w:val="00CD0917"/>
    <w:rsid w:val="00CD0A54"/>
    <w:rsid w:val="00CD4B20"/>
    <w:rsid w:val="00CE35A5"/>
    <w:rsid w:val="00CE5130"/>
    <w:rsid w:val="00CF01C5"/>
    <w:rsid w:val="00CF6BA4"/>
    <w:rsid w:val="00D163E1"/>
    <w:rsid w:val="00D2738D"/>
    <w:rsid w:val="00D34725"/>
    <w:rsid w:val="00D41B46"/>
    <w:rsid w:val="00D4321F"/>
    <w:rsid w:val="00D461F5"/>
    <w:rsid w:val="00D46C90"/>
    <w:rsid w:val="00D61291"/>
    <w:rsid w:val="00D624C1"/>
    <w:rsid w:val="00D86BDA"/>
    <w:rsid w:val="00D9293C"/>
    <w:rsid w:val="00D945DE"/>
    <w:rsid w:val="00DB37EE"/>
    <w:rsid w:val="00DB614F"/>
    <w:rsid w:val="00DB6864"/>
    <w:rsid w:val="00DC53B1"/>
    <w:rsid w:val="00DD30CC"/>
    <w:rsid w:val="00DE20D9"/>
    <w:rsid w:val="00E033A1"/>
    <w:rsid w:val="00E0444C"/>
    <w:rsid w:val="00E14844"/>
    <w:rsid w:val="00E31C85"/>
    <w:rsid w:val="00E34296"/>
    <w:rsid w:val="00E35984"/>
    <w:rsid w:val="00E404FF"/>
    <w:rsid w:val="00E51773"/>
    <w:rsid w:val="00E521D1"/>
    <w:rsid w:val="00E54133"/>
    <w:rsid w:val="00E627A7"/>
    <w:rsid w:val="00E645B0"/>
    <w:rsid w:val="00E67823"/>
    <w:rsid w:val="00E718CC"/>
    <w:rsid w:val="00E87C55"/>
    <w:rsid w:val="00E96B20"/>
    <w:rsid w:val="00E9719E"/>
    <w:rsid w:val="00EA5DE4"/>
    <w:rsid w:val="00EB5BD6"/>
    <w:rsid w:val="00EB616A"/>
    <w:rsid w:val="00EC05BA"/>
    <w:rsid w:val="00EC3C65"/>
    <w:rsid w:val="00EC74C6"/>
    <w:rsid w:val="00ED2D98"/>
    <w:rsid w:val="00EF045D"/>
    <w:rsid w:val="00EF0742"/>
    <w:rsid w:val="00EF304E"/>
    <w:rsid w:val="00F013A1"/>
    <w:rsid w:val="00F11E02"/>
    <w:rsid w:val="00F14F18"/>
    <w:rsid w:val="00F16B10"/>
    <w:rsid w:val="00F17904"/>
    <w:rsid w:val="00F17EA6"/>
    <w:rsid w:val="00F27CA3"/>
    <w:rsid w:val="00F32470"/>
    <w:rsid w:val="00F34870"/>
    <w:rsid w:val="00F440EC"/>
    <w:rsid w:val="00F46856"/>
    <w:rsid w:val="00F50783"/>
    <w:rsid w:val="00F53E13"/>
    <w:rsid w:val="00F65F7B"/>
    <w:rsid w:val="00F75FF1"/>
    <w:rsid w:val="00F8010E"/>
    <w:rsid w:val="00F8606F"/>
    <w:rsid w:val="00F91CA4"/>
    <w:rsid w:val="00F947CD"/>
    <w:rsid w:val="00FB3F64"/>
    <w:rsid w:val="00FC2CCF"/>
    <w:rsid w:val="00FC4DB4"/>
    <w:rsid w:val="00FC5FC3"/>
    <w:rsid w:val="00FD4F40"/>
    <w:rsid w:val="00FD68F5"/>
    <w:rsid w:val="00FE03C4"/>
    <w:rsid w:val="00FE37B8"/>
    <w:rsid w:val="00FF26A7"/>
    <w:rsid w:val="00FF6AFE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753FC"/>
  </w:style>
  <w:style w:type="character" w:styleId="Forte">
    <w:name w:val="Strong"/>
    <w:basedOn w:val="Fontepargpadro"/>
    <w:uiPriority w:val="22"/>
    <w:qFormat/>
    <w:rsid w:val="007753F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53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53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53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753FC"/>
  </w:style>
  <w:style w:type="character" w:styleId="Forte">
    <w:name w:val="Strong"/>
    <w:basedOn w:val="Fontepargpadro"/>
    <w:uiPriority w:val="22"/>
    <w:qFormat/>
    <w:rsid w:val="007753F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53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53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5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2FED-E629-4878-9A87-BD6ED560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Opus Dei</cp:keywords>
  <cp:lastModifiedBy>Angra</cp:lastModifiedBy>
  <cp:revision>9</cp:revision>
  <cp:lastPrinted>2016-02-03T14:56:00Z</cp:lastPrinted>
  <dcterms:created xsi:type="dcterms:W3CDTF">2016-02-03T14:17:00Z</dcterms:created>
  <dcterms:modified xsi:type="dcterms:W3CDTF">2016-02-03T14:56:00Z</dcterms:modified>
</cp:coreProperties>
</file>